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A1E" w:rsidRPr="00EF7A1E" w:rsidRDefault="00EF7A1E">
      <w:pPr>
        <w:rPr>
          <w:b/>
        </w:rPr>
      </w:pPr>
      <w:r w:rsidRPr="00EF7A1E">
        <w:rPr>
          <w:b/>
        </w:rPr>
        <w:t>Question Two.</w:t>
      </w:r>
    </w:p>
    <w:p w:rsidR="00BD348E" w:rsidRDefault="00EF7A1E">
      <w:r>
        <w:t xml:space="preserve">A. </w:t>
      </w:r>
      <w:r w:rsidR="009425B2">
        <w:t>Business Name: ANK Furniture LTD</w:t>
      </w:r>
    </w:p>
    <w:p w:rsidR="00250209" w:rsidRDefault="009425B2">
      <w:r>
        <w:t>Description of the products: Office and Household Furniture</w:t>
      </w:r>
    </w:p>
    <w:p w:rsidR="00250209" w:rsidRDefault="009425B2">
      <w:r>
        <w:t>Business P</w:t>
      </w:r>
      <w:r w:rsidR="0088656B">
        <w:t xml:space="preserve">urpose: Design, Manufacture, </w:t>
      </w:r>
      <w:r>
        <w:t>Distribute</w:t>
      </w:r>
      <w:r w:rsidR="0088656B">
        <w:t xml:space="preserve"> and selling of decorative and functional office and household furniture as well as business equipment.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9"/>
        <w:gridCol w:w="2299"/>
        <w:gridCol w:w="2300"/>
        <w:gridCol w:w="2300"/>
      </w:tblGrid>
      <w:tr w:rsidR="00BD348E" w:rsidTr="0088656B">
        <w:trPr>
          <w:trHeight w:val="602"/>
        </w:trPr>
        <w:tc>
          <w:tcPr>
            <w:tcW w:w="2299" w:type="dxa"/>
          </w:tcPr>
          <w:p w:rsidR="00BD348E" w:rsidRDefault="00BD348E">
            <w:r>
              <w:t>Name of the cost</w:t>
            </w:r>
          </w:p>
        </w:tc>
        <w:tc>
          <w:tcPr>
            <w:tcW w:w="2299" w:type="dxa"/>
          </w:tcPr>
          <w:p w:rsidR="00BD348E" w:rsidRDefault="00BD348E">
            <w:r>
              <w:t>Fixed/Variable</w:t>
            </w:r>
          </w:p>
        </w:tc>
        <w:tc>
          <w:tcPr>
            <w:tcW w:w="2300" w:type="dxa"/>
          </w:tcPr>
          <w:p w:rsidR="00BD348E" w:rsidRDefault="00BD348E">
            <w:r>
              <w:t>$ value per item</w:t>
            </w:r>
          </w:p>
        </w:tc>
        <w:tc>
          <w:tcPr>
            <w:tcW w:w="2300" w:type="dxa"/>
          </w:tcPr>
          <w:p w:rsidR="00BD348E" w:rsidRDefault="00BD348E">
            <w:r>
              <w:t>Explanation as to why fixed or variable</w:t>
            </w:r>
          </w:p>
        </w:tc>
      </w:tr>
      <w:tr w:rsidR="00BD348E" w:rsidTr="00BD348E">
        <w:trPr>
          <w:trHeight w:val="534"/>
        </w:trPr>
        <w:tc>
          <w:tcPr>
            <w:tcW w:w="2299" w:type="dxa"/>
          </w:tcPr>
          <w:p w:rsidR="00BD348E" w:rsidRDefault="0088656B">
            <w:r>
              <w:t>Rent</w:t>
            </w:r>
          </w:p>
        </w:tc>
        <w:tc>
          <w:tcPr>
            <w:tcW w:w="2299" w:type="dxa"/>
          </w:tcPr>
          <w:p w:rsidR="00BD348E" w:rsidRDefault="0088656B">
            <w:r>
              <w:t>Fixed</w:t>
            </w:r>
          </w:p>
        </w:tc>
        <w:tc>
          <w:tcPr>
            <w:tcW w:w="2300" w:type="dxa"/>
          </w:tcPr>
          <w:p w:rsidR="00BD348E" w:rsidRDefault="008A5C9F">
            <w:r>
              <w:t>$1500</w:t>
            </w:r>
            <w:r w:rsidR="0088656B">
              <w:t>0</w:t>
            </w:r>
          </w:p>
        </w:tc>
        <w:tc>
          <w:tcPr>
            <w:tcW w:w="2300" w:type="dxa"/>
          </w:tcPr>
          <w:p w:rsidR="00BD348E" w:rsidRDefault="00235F86" w:rsidP="00235F86">
            <w:r>
              <w:t xml:space="preserve">Fixed because it does not </w:t>
            </w:r>
            <w:r w:rsidR="0088656B">
              <w:t>vary in relation to output</w:t>
            </w:r>
          </w:p>
        </w:tc>
      </w:tr>
      <w:tr w:rsidR="0088656B" w:rsidTr="00BD348E">
        <w:trPr>
          <w:trHeight w:val="534"/>
        </w:trPr>
        <w:tc>
          <w:tcPr>
            <w:tcW w:w="2299" w:type="dxa"/>
          </w:tcPr>
          <w:p w:rsidR="0088656B" w:rsidRDefault="00235F86" w:rsidP="00235F86">
            <w:r>
              <w:t>Raw materials</w:t>
            </w:r>
            <w:r w:rsidR="0088656B">
              <w:t xml:space="preserve"> (Plywood, Natural wood, adhesives, laminates, plastics etc.)</w:t>
            </w:r>
          </w:p>
        </w:tc>
        <w:tc>
          <w:tcPr>
            <w:tcW w:w="2299" w:type="dxa"/>
          </w:tcPr>
          <w:p w:rsidR="0088656B" w:rsidRDefault="0088656B">
            <w:r>
              <w:t>variable</w:t>
            </w:r>
          </w:p>
        </w:tc>
        <w:tc>
          <w:tcPr>
            <w:tcW w:w="2300" w:type="dxa"/>
          </w:tcPr>
          <w:p w:rsidR="0088656B" w:rsidRDefault="00043DB4">
            <w:r>
              <w:t>$1</w:t>
            </w:r>
            <w:r w:rsidR="008A5C9F">
              <w:t>00</w:t>
            </w:r>
            <w:r w:rsidR="0088656B">
              <w:t>0</w:t>
            </w:r>
            <w:r>
              <w:t xml:space="preserve"> per part</w:t>
            </w:r>
          </w:p>
        </w:tc>
        <w:tc>
          <w:tcPr>
            <w:tcW w:w="2300" w:type="dxa"/>
          </w:tcPr>
          <w:p w:rsidR="0088656B" w:rsidRDefault="0088656B">
            <w:r>
              <w:t>Vary with volume of services and goods generated by the business</w:t>
            </w:r>
          </w:p>
        </w:tc>
      </w:tr>
      <w:tr w:rsidR="0088656B" w:rsidTr="00BD348E">
        <w:trPr>
          <w:trHeight w:val="534"/>
        </w:trPr>
        <w:tc>
          <w:tcPr>
            <w:tcW w:w="2299" w:type="dxa"/>
          </w:tcPr>
          <w:p w:rsidR="0088656B" w:rsidRDefault="0088656B">
            <w:r>
              <w:t>Cost of labor</w:t>
            </w:r>
          </w:p>
        </w:tc>
        <w:tc>
          <w:tcPr>
            <w:tcW w:w="2299" w:type="dxa"/>
          </w:tcPr>
          <w:p w:rsidR="0088656B" w:rsidRDefault="0088656B">
            <w:r>
              <w:t>Variable</w:t>
            </w:r>
          </w:p>
        </w:tc>
        <w:tc>
          <w:tcPr>
            <w:tcW w:w="2300" w:type="dxa"/>
          </w:tcPr>
          <w:p w:rsidR="0088656B" w:rsidRDefault="00043DB4">
            <w:r>
              <w:t>$2</w:t>
            </w:r>
            <w:r w:rsidR="0088656B">
              <w:t>0</w:t>
            </w:r>
            <w:r w:rsidR="008A5C9F">
              <w:t>000</w:t>
            </w:r>
          </w:p>
        </w:tc>
        <w:tc>
          <w:tcPr>
            <w:tcW w:w="2300" w:type="dxa"/>
          </w:tcPr>
          <w:p w:rsidR="0088656B" w:rsidRDefault="0088656B">
            <w:r w:rsidRPr="0088656B">
              <w:t>Vary with volume of services and goods generated by the business</w:t>
            </w:r>
            <w:r>
              <w:t>.</w:t>
            </w:r>
          </w:p>
        </w:tc>
      </w:tr>
    </w:tbl>
    <w:p w:rsidR="00EF7A1E" w:rsidRDefault="00EF7A1E">
      <w:r>
        <w:t xml:space="preserve"> The cost variables are always based on the output delivered. They include commissions, cost of labor and material used. They change over time and is directly associated with business.</w:t>
      </w:r>
    </w:p>
    <w:p w:rsidR="00043DB4" w:rsidRDefault="00EF7A1E">
      <w:r>
        <w:t>Fixed cost on the other hand, always remain in the same stated regardless of the amount of output produced. This includes rent, interest and insurance among others.</w:t>
      </w:r>
      <w:r w:rsidR="00B760A4">
        <w:t xml:space="preserve"> </w:t>
      </w:r>
    </w:p>
    <w:p w:rsidR="00FD4A98" w:rsidRDefault="00B760A4">
      <w:r>
        <w:t>B.</w:t>
      </w:r>
      <w:r w:rsidR="00043DB4">
        <w:t xml:space="preserve"> </w:t>
      </w:r>
      <w:r w:rsidR="00FD4A98">
        <w:t>with</w:t>
      </w:r>
      <w:r w:rsidR="008A5C9F">
        <w:t xml:space="preserve"> the plan of producing about 10</w:t>
      </w:r>
      <w:r w:rsidR="00FD4A98">
        <w:t>0 units,</w:t>
      </w:r>
    </w:p>
    <w:p w:rsidR="00043DB4" w:rsidRDefault="00FD4A98">
      <w:r>
        <w:t>So; t</w:t>
      </w:r>
      <w:r w:rsidR="00043DB4">
        <w:t xml:space="preserve">o determine the selling price of the produces, I applied the formula; </w:t>
      </w:r>
    </w:p>
    <w:p w:rsidR="00EF7A1E" w:rsidRDefault="00043DB4">
      <w:r>
        <w:t>Selling Price= Total cost + Profit (20%)</w:t>
      </w:r>
    </w:p>
    <w:p w:rsidR="00043DB4" w:rsidRDefault="00043DB4">
      <w:r>
        <w:t xml:space="preserve">Material = 20 per hour </w:t>
      </w:r>
    </w:p>
    <w:p w:rsidR="00043DB4" w:rsidRDefault="00043DB4">
      <w:r>
        <w:t>Labor= 20 per hour</w:t>
      </w:r>
    </w:p>
    <w:p w:rsidR="00043DB4" w:rsidRDefault="00043DB4">
      <w:r>
        <w:t xml:space="preserve">             (20/60 min)*5= $1.67 per unit</w:t>
      </w:r>
    </w:p>
    <w:p w:rsidR="00043DB4" w:rsidRDefault="00043DB4">
      <w:r>
        <w:t>Fixed</w:t>
      </w:r>
      <w:r w:rsidR="008A5C9F">
        <w:t xml:space="preserve"> OH= Rent= $15000, administration=$50000</w:t>
      </w:r>
      <w:r>
        <w:t>, expenses=$20</w:t>
      </w:r>
      <w:r w:rsidR="008A5C9F">
        <w:t>000</w:t>
      </w:r>
    </w:p>
    <w:p w:rsidR="00043DB4" w:rsidRDefault="00043DB4">
      <w:r>
        <w:t>Here, will consider fixed OH allocation based on the units number reason being, Number of units is the cost drivers.</w:t>
      </w:r>
    </w:p>
    <w:p w:rsidR="008A5C9F" w:rsidRDefault="008A5C9F">
      <w:r>
        <w:t>Fixed cost per Unite= ($ 85000/2000) = $42.5 per unit</w:t>
      </w:r>
    </w:p>
    <w:p w:rsidR="008A5C9F" w:rsidRDefault="008A5C9F">
      <w:r>
        <w:t>So total cost per unit = $20+$1.67+$42.5</w:t>
      </w:r>
    </w:p>
    <w:p w:rsidR="008A5C9F" w:rsidRDefault="008A5C9F">
      <w:r>
        <w:t xml:space="preserve">                                      = $64.7</w:t>
      </w:r>
    </w:p>
    <w:p w:rsidR="00043DB4" w:rsidRDefault="00FA68CA">
      <w:r>
        <w:t>Selling price= Total cost + Profit (20%)</w:t>
      </w:r>
    </w:p>
    <w:p w:rsidR="00FA68CA" w:rsidRDefault="00FA68CA">
      <w:r>
        <w:lastRenderedPageBreak/>
        <w:t>$64.17+$12.834 = $77</w:t>
      </w:r>
    </w:p>
    <w:p w:rsidR="00FA68CA" w:rsidRDefault="00FA68CA">
      <w:r>
        <w:t xml:space="preserve">C.  </w:t>
      </w:r>
    </w:p>
    <w:p w:rsidR="00FA68CA" w:rsidRDefault="00FA68CA">
      <w:r>
        <w:t>BEP (Units) = (Fixed cost/ Total contribution Unit) = 85000/55.33 =1563 Units</w:t>
      </w:r>
    </w:p>
    <w:p w:rsidR="00FA68CA" w:rsidRDefault="00FA68CA">
      <w:r>
        <w:t xml:space="preserve">BEP (Dollars) = </w:t>
      </w:r>
      <w:r w:rsidRPr="00FA68CA">
        <w:t xml:space="preserve">(Fixed cost/ Total contribution </w:t>
      </w:r>
      <w:r>
        <w:t>Ratio</w:t>
      </w:r>
      <w:r w:rsidR="007C3247" w:rsidRPr="00FA68CA">
        <w:t>)</w:t>
      </w:r>
      <w:r w:rsidR="007C3247">
        <w:t xml:space="preserve"> =</w:t>
      </w:r>
      <w:r>
        <w:t xml:space="preserve"> $ 85000/ 71.85%= $118302</w:t>
      </w:r>
    </w:p>
    <w:p w:rsidR="00FA68CA" w:rsidRDefault="00FA68CA"/>
    <w:p w:rsidR="00C274C0" w:rsidRDefault="00BD348E">
      <w:r>
        <w:t xml:space="preserve">D. </w:t>
      </w:r>
      <w:r w:rsidR="00CF5B34">
        <w:t>Margin of safety</w:t>
      </w:r>
      <w:r w:rsidR="007C3247">
        <w:t>: This is</w:t>
      </w:r>
      <w:r w:rsidR="00CF5B34">
        <w:t xml:space="preserve"> the </w:t>
      </w:r>
      <w:r w:rsidR="003905F9">
        <w:t>Difference of the</w:t>
      </w:r>
      <w:r w:rsidR="00CF5B34">
        <w:t xml:space="preserve"> </w:t>
      </w:r>
      <w:r w:rsidR="003905F9">
        <w:t xml:space="preserve">sales that is Break-even sales and </w:t>
      </w:r>
      <w:r w:rsidR="007C3247">
        <w:t>A</w:t>
      </w:r>
      <w:r w:rsidR="00CF5B34">
        <w:t xml:space="preserve">ctual </w:t>
      </w:r>
      <w:r w:rsidR="003905F9">
        <w:t xml:space="preserve">sales. </w:t>
      </w:r>
      <w:r w:rsidR="00CF5B34">
        <w:t xml:space="preserve">In other terms, the margin safety is </w:t>
      </w:r>
      <w:r w:rsidR="007C3247">
        <w:t>total</w:t>
      </w:r>
      <w:r w:rsidR="00CF5B34">
        <w:t xml:space="preserve"> outputs sales </w:t>
      </w:r>
      <w:r w:rsidR="007C3247">
        <w:t>of the business at</w:t>
      </w:r>
      <w:r w:rsidR="00CF5B34">
        <w:t xml:space="preserve"> </w:t>
      </w:r>
      <w:r w:rsidR="00BC3E74">
        <w:t>break-even</w:t>
      </w:r>
      <w:r w:rsidR="00CF5B34">
        <w:t xml:space="preserve"> point.</w:t>
      </w:r>
      <w:bookmarkStart w:id="0" w:name="_GoBack"/>
      <w:bookmarkEnd w:id="0"/>
    </w:p>
    <w:p w:rsidR="00BC3E74" w:rsidRDefault="00CF5B34">
      <w:r>
        <w:t>Margin</w:t>
      </w:r>
      <w:r w:rsidR="00BC3E74">
        <w:t xml:space="preserve"> of safety can be found using the formula;</w:t>
      </w:r>
    </w:p>
    <w:p w:rsidR="00CF5B34" w:rsidRDefault="00BC3E74">
      <w:r>
        <w:t xml:space="preserve">MOS= </w:t>
      </w:r>
      <w:r w:rsidR="007C3247">
        <w:t>[</w:t>
      </w:r>
      <w:r w:rsidR="00CF5B34">
        <w:t>(Actual sales- Breakeven sales)/ Actual sales</w:t>
      </w:r>
      <w:r w:rsidR="007C3247">
        <w:t>]</w:t>
      </w:r>
    </w:p>
    <w:p w:rsidR="00250209" w:rsidRDefault="00250209">
      <w:r>
        <w:t xml:space="preserve">                               = (40000-1536)/40000</w:t>
      </w:r>
    </w:p>
    <w:p w:rsidR="00250209" w:rsidRDefault="00250209" w:rsidP="00250209">
      <w:pPr>
        <w:spacing w:line="360" w:lineRule="auto"/>
      </w:pPr>
      <w:r>
        <w:t xml:space="preserve">                               = 96.16%</w:t>
      </w:r>
    </w:p>
    <w:p w:rsidR="00250209" w:rsidRDefault="00250209" w:rsidP="00250209">
      <w:pPr>
        <w:spacing w:line="360" w:lineRule="auto"/>
      </w:pPr>
      <w:r>
        <w:t>MOS in Units= (Actual Sales-BEP Sales)/ (Selling Price)</w:t>
      </w:r>
    </w:p>
    <w:p w:rsidR="00E93484" w:rsidRDefault="00E93484" w:rsidP="00250209">
      <w:pPr>
        <w:spacing w:line="360" w:lineRule="auto"/>
      </w:pPr>
      <w:r>
        <w:t xml:space="preserve">                       = ($2695000-$118302)/77</w:t>
      </w:r>
    </w:p>
    <w:p w:rsidR="00E93484" w:rsidRDefault="00E93484" w:rsidP="00250209">
      <w:pPr>
        <w:spacing w:line="360" w:lineRule="auto"/>
      </w:pPr>
      <w:r>
        <w:t xml:space="preserve">                         = 33463 Units</w:t>
      </w:r>
    </w:p>
    <w:p w:rsidR="00E93484" w:rsidRDefault="00E93484" w:rsidP="00250209">
      <w:pPr>
        <w:spacing w:line="360" w:lineRule="auto"/>
      </w:pPr>
      <w:r>
        <w:t>MOS In dollars= Actual Sales- BEP Sales</w:t>
      </w:r>
    </w:p>
    <w:p w:rsidR="00E93484" w:rsidRDefault="00E93484" w:rsidP="00250209">
      <w:pPr>
        <w:spacing w:line="360" w:lineRule="auto"/>
      </w:pPr>
      <w:r>
        <w:t xml:space="preserve">                        2695000- 118302</w:t>
      </w:r>
    </w:p>
    <w:p w:rsidR="00E93484" w:rsidRDefault="00E93484" w:rsidP="00250209">
      <w:pPr>
        <w:spacing w:line="360" w:lineRule="auto"/>
      </w:pPr>
      <w:r>
        <w:t xml:space="preserve">                      = $ 2576698</w:t>
      </w:r>
    </w:p>
    <w:p w:rsidR="00250209" w:rsidRDefault="00250209"/>
    <w:sectPr w:rsidR="00250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34"/>
    <w:rsid w:val="00043DB4"/>
    <w:rsid w:val="00115B22"/>
    <w:rsid w:val="00235F86"/>
    <w:rsid w:val="00250209"/>
    <w:rsid w:val="003905F9"/>
    <w:rsid w:val="006502C3"/>
    <w:rsid w:val="007C3247"/>
    <w:rsid w:val="0088656B"/>
    <w:rsid w:val="008A5C9F"/>
    <w:rsid w:val="009425B2"/>
    <w:rsid w:val="00B760A4"/>
    <w:rsid w:val="00BC3E74"/>
    <w:rsid w:val="00BD348E"/>
    <w:rsid w:val="00C274C0"/>
    <w:rsid w:val="00CF5B34"/>
    <w:rsid w:val="00E93484"/>
    <w:rsid w:val="00EF7A1E"/>
    <w:rsid w:val="00FA68CA"/>
    <w:rsid w:val="00FD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F64D44-1A68-4701-8F63-C694AA63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7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2020-12-10T12:12:00Z</dcterms:created>
  <dcterms:modified xsi:type="dcterms:W3CDTF">2020-12-10T12:12:00Z</dcterms:modified>
</cp:coreProperties>
</file>